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AD1" w:rsidRDefault="0019152A">
      <w:r>
        <w:t>Шановні колеги!</w:t>
      </w:r>
      <w:r>
        <w:br/>
        <w:t> У зв’язку з запровадженням</w:t>
      </w:r>
      <w:r>
        <w:br/>
        <w:t>надзвичайної ситуації на всій</w:t>
      </w:r>
      <w:r>
        <w:br/>
        <w:t>території України до 24 квітня 2020 р. ІІ</w:t>
      </w:r>
      <w:r>
        <w:br/>
        <w:t>етап Всеукраїнської студентської</w:t>
      </w:r>
      <w:r>
        <w:br/>
        <w:t>олімпіади 2019/2020 навчального року серед</w:t>
      </w:r>
      <w:r>
        <w:br/>
        <w:t>студентів закладів вищої освіти зі</w:t>
      </w:r>
      <w:r>
        <w:br/>
        <w:t>спеціальності «ЛОГІСТИКА»</w:t>
      </w:r>
      <w:r>
        <w:br/>
        <w:t>переноситься.</w:t>
      </w:r>
      <w:r>
        <w:br/>
      </w:r>
      <w:r>
        <w:br/>
        <w:t>ТЕРМІН ПРОВЕДЕННЯ ОЛІМПІАДИ БУДЕ</w:t>
      </w:r>
      <w:r>
        <w:br/>
        <w:t>ПОВІДОМЛЕНО ДОДАТКОВО.</w:t>
      </w:r>
      <w:bookmarkStart w:id="0" w:name="_GoBack"/>
      <w:bookmarkEnd w:id="0"/>
    </w:p>
    <w:sectPr w:rsidR="00326A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52A"/>
    <w:rsid w:val="0019152A"/>
    <w:rsid w:val="00326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Хоменко Юрій Тимофійович</dc:creator>
  <cp:lastModifiedBy>Хоменко Юрій Тимофійович</cp:lastModifiedBy>
  <cp:revision>1</cp:revision>
  <dcterms:created xsi:type="dcterms:W3CDTF">2020-03-27T07:28:00Z</dcterms:created>
  <dcterms:modified xsi:type="dcterms:W3CDTF">2020-03-27T07:28:00Z</dcterms:modified>
</cp:coreProperties>
</file>